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76EF2" w14:textId="77777777" w:rsidR="00FA040C" w:rsidRDefault="00FA040C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sz w:val="2"/>
          <w:szCs w:val="2"/>
        </w:rPr>
      </w:pPr>
    </w:p>
    <w:p w14:paraId="29A8025F" w14:textId="77777777" w:rsidR="00FA040C" w:rsidRDefault="00000000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Velkommen til Kaffe og prat- </w:t>
      </w:r>
    </w:p>
    <w:p w14:paraId="2D6FC2CA" w14:textId="77777777" w:rsidR="00FA040C" w:rsidRDefault="00000000">
      <w:pPr>
        <w:rPr>
          <w:b/>
          <w:i/>
          <w:sz w:val="70"/>
          <w:szCs w:val="70"/>
        </w:rPr>
      </w:pPr>
      <w:r>
        <w:rPr>
          <w:b/>
          <w:i/>
          <w:sz w:val="52"/>
          <w:szCs w:val="52"/>
        </w:rPr>
        <w:t>en uformell samling på nett.</w:t>
      </w:r>
    </w:p>
    <w:p w14:paraId="339095C7" w14:textId="77777777" w:rsidR="00FA040C" w:rsidRDefault="00000000">
      <w:pPr>
        <w:spacing w:before="240" w:after="240"/>
        <w:rPr>
          <w:sz w:val="24"/>
          <w:szCs w:val="24"/>
        </w:rPr>
      </w:pPr>
      <w:r>
        <w:rPr>
          <w:b/>
          <w:sz w:val="36"/>
          <w:szCs w:val="36"/>
        </w:rPr>
        <w:t xml:space="preserve"> 18. januar  kl 19.00-20.00 på Zoom</w:t>
      </w:r>
    </w:p>
    <w:p w14:paraId="4CCEB754" w14:textId="77777777" w:rsidR="00FA040C" w:rsidRDefault="00FA040C">
      <w:pPr>
        <w:spacing w:before="240" w:after="240"/>
        <w:rPr>
          <w:b/>
          <w:sz w:val="32"/>
          <w:szCs w:val="32"/>
        </w:rPr>
      </w:pPr>
    </w:p>
    <w:p w14:paraId="315BE8A9" w14:textId="77777777" w:rsidR="00FA040C" w:rsidRDefault="00000000">
      <w:pPr>
        <w:spacing w:before="240" w:after="240"/>
        <w:rPr>
          <w:b/>
          <w:sz w:val="34"/>
          <w:szCs w:val="34"/>
        </w:rPr>
      </w:pPr>
      <w:r>
        <w:rPr>
          <w:b/>
          <w:sz w:val="26"/>
          <w:szCs w:val="26"/>
        </w:rPr>
        <w:t>Velkommen til året første samling</w:t>
      </w:r>
    </w:p>
    <w:p w14:paraId="2DF95863" w14:textId="77777777" w:rsidR="00FA040C" w:rsidRDefault="00FA040C">
      <w:pPr>
        <w:spacing w:before="240" w:after="240"/>
        <w:rPr>
          <w:sz w:val="24"/>
          <w:szCs w:val="24"/>
        </w:rPr>
      </w:pPr>
    </w:p>
    <w:p w14:paraId="51C0A242" w14:textId="77777777" w:rsidR="00FA040C" w:rsidRDefault="00000000">
      <w:pPr>
        <w:shd w:val="clear" w:color="auto" w:fill="FFFFFF"/>
        <w:spacing w:before="240"/>
        <w:rPr>
          <w:color w:val="050505"/>
          <w:sz w:val="24"/>
          <w:szCs w:val="24"/>
        </w:rPr>
      </w:pPr>
      <w:r>
        <w:rPr>
          <w:color w:val="050505"/>
          <w:sz w:val="24"/>
          <w:szCs w:val="24"/>
        </w:rPr>
        <w:t>I Desember fikk  Norges Bygdekvinnelag har fått støtte fra @</w:t>
      </w:r>
      <w:hyperlink r:id="rId6">
        <w:r>
          <w:rPr>
            <w:color w:val="0000FF"/>
            <w:sz w:val="24"/>
            <w:szCs w:val="24"/>
          </w:rPr>
          <w:t>Sparebankstiftelsen DNB</w:t>
        </w:r>
      </w:hyperlink>
      <w:r>
        <w:rPr>
          <w:color w:val="050505"/>
          <w:sz w:val="24"/>
          <w:szCs w:val="24"/>
        </w:rPr>
        <w:t xml:space="preserve"> til prosjekt </w:t>
      </w:r>
      <w:proofErr w:type="spellStart"/>
      <w:r>
        <w:rPr>
          <w:color w:val="050505"/>
          <w:sz w:val="24"/>
          <w:szCs w:val="24"/>
        </w:rPr>
        <w:t>Nøysam</w:t>
      </w:r>
      <w:proofErr w:type="spellEnd"/>
      <w:r>
        <w:rPr>
          <w:color w:val="050505"/>
          <w:sz w:val="24"/>
          <w:szCs w:val="24"/>
        </w:rPr>
        <w:t>.</w:t>
      </w:r>
    </w:p>
    <w:p w14:paraId="661DA513" w14:textId="77777777" w:rsidR="00FA040C" w:rsidRDefault="00000000">
      <w:pPr>
        <w:spacing w:before="240" w:after="240"/>
        <w:rPr>
          <w:sz w:val="24"/>
          <w:szCs w:val="24"/>
        </w:rPr>
      </w:pPr>
      <w:r>
        <w:rPr>
          <w:color w:val="050505"/>
          <w:sz w:val="24"/>
          <w:szCs w:val="24"/>
        </w:rPr>
        <w:t xml:space="preserve">Med prosjekt </w:t>
      </w:r>
      <w:proofErr w:type="spellStart"/>
      <w:r>
        <w:rPr>
          <w:color w:val="050505"/>
          <w:sz w:val="24"/>
          <w:szCs w:val="24"/>
        </w:rPr>
        <w:t>Nøysam</w:t>
      </w:r>
      <w:proofErr w:type="spellEnd"/>
      <w:r>
        <w:rPr>
          <w:color w:val="050505"/>
          <w:sz w:val="24"/>
          <w:szCs w:val="24"/>
        </w:rPr>
        <w:t xml:space="preserve"> skal bygdekvinnelaget skape et mangfold av aktiviteter for barn, unge og voksne. Det handler om bærekraftig forbruk, matsvinn, reparering og fiksing- og myke mer</w:t>
      </w:r>
    </w:p>
    <w:p w14:paraId="1A52C7B6" w14:textId="77777777" w:rsidR="00FA040C" w:rsidRDefault="00000000">
      <w:pPr>
        <w:spacing w:before="240" w:after="240"/>
        <w:rPr>
          <w:color w:val="222222"/>
          <w:sz w:val="24"/>
          <w:szCs w:val="24"/>
          <w:highlight w:val="white"/>
        </w:rPr>
      </w:pPr>
      <w:r>
        <w:rPr>
          <w:sz w:val="24"/>
          <w:szCs w:val="24"/>
        </w:rPr>
        <w:t xml:space="preserve">Astrid </w:t>
      </w:r>
      <w:proofErr w:type="spellStart"/>
      <w:r>
        <w:rPr>
          <w:sz w:val="24"/>
          <w:szCs w:val="24"/>
        </w:rPr>
        <w:t>Seime</w:t>
      </w:r>
      <w:proofErr w:type="spellEnd"/>
      <w:r>
        <w:rPr>
          <w:sz w:val="24"/>
          <w:szCs w:val="24"/>
        </w:rPr>
        <w:t xml:space="preserve"> fra prosjektleder fra Norges Bygdekvinnelag logger seg på for å fortelle om prosjektet. </w:t>
      </w:r>
      <w:r>
        <w:rPr>
          <w:color w:val="222222"/>
          <w:sz w:val="24"/>
          <w:szCs w:val="24"/>
          <w:highlight w:val="white"/>
        </w:rPr>
        <w:t xml:space="preserve"> </w:t>
      </w:r>
    </w:p>
    <w:p w14:paraId="74C4439E" w14:textId="77777777" w:rsidR="00FA040C" w:rsidRDefault="00000000">
      <w:pPr>
        <w:spacing w:before="240" w:after="240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Det blir også tid til spørsmål fra dere.</w:t>
      </w:r>
    </w:p>
    <w:p w14:paraId="2862EE93" w14:textId="77777777" w:rsidR="00FA040C" w:rsidRDefault="00000000">
      <w:pPr>
        <w:spacing w:before="240" w:after="240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  <w:t>Det blir også tid til å høre hva som skjer i lokallagene, og info fra oss i distriktsstyret.</w:t>
      </w:r>
    </w:p>
    <w:p w14:paraId="76673FB6" w14:textId="77777777" w:rsidR="00FA040C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Påmelding til: Lene,  </w:t>
      </w:r>
      <w:hyperlink r:id="rId7">
        <w:r>
          <w:rPr>
            <w:color w:val="1155CC"/>
            <w:sz w:val="24"/>
            <w:szCs w:val="24"/>
            <w:u w:val="single"/>
          </w:rPr>
          <w:t>leder.vbk@gmail.com</w:t>
        </w:r>
      </w:hyperlink>
      <w:r>
        <w:rPr>
          <w:sz w:val="24"/>
          <w:szCs w:val="24"/>
        </w:rPr>
        <w:t xml:space="preserve"> innen 17 januar.</w:t>
      </w: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14473053" wp14:editId="0A159AAD">
            <wp:simplePos x="0" y="0"/>
            <wp:positionH relativeFrom="column">
              <wp:posOffset>2609850</wp:posOffset>
            </wp:positionH>
            <wp:positionV relativeFrom="paragraph">
              <wp:posOffset>372982</wp:posOffset>
            </wp:positionV>
            <wp:extent cx="2893390" cy="3149767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3390" cy="31497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2041FCD" w14:textId="77777777" w:rsidR="00FA040C" w:rsidRDefault="00FA040C">
      <w:pPr>
        <w:spacing w:before="240" w:after="240"/>
        <w:rPr>
          <w:sz w:val="24"/>
          <w:szCs w:val="24"/>
        </w:rPr>
      </w:pPr>
    </w:p>
    <w:p w14:paraId="2344F0E3" w14:textId="77777777" w:rsidR="00FA040C" w:rsidRDefault="00000000">
      <w:pPr>
        <w:spacing w:before="240" w:after="240"/>
        <w:rPr>
          <w:b/>
          <w:sz w:val="26"/>
          <w:szCs w:val="26"/>
        </w:rPr>
      </w:pPr>
      <w:r>
        <w:rPr>
          <w:b/>
          <w:sz w:val="28"/>
          <w:szCs w:val="28"/>
        </w:rPr>
        <w:t>Velkommen!</w:t>
      </w:r>
    </w:p>
    <w:p w14:paraId="26DA0038" w14:textId="77777777" w:rsidR="00FA040C" w:rsidRDefault="00FA040C"/>
    <w:sectPr w:rsidR="00FA040C">
      <w:headerReference w:type="default" r:id="rId9"/>
      <w:pgSz w:w="11909" w:h="16834"/>
      <w:pgMar w:top="1440" w:right="1440" w:bottom="1440" w:left="85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40053" w14:textId="77777777" w:rsidR="006A0DF7" w:rsidRDefault="006A0DF7">
      <w:pPr>
        <w:spacing w:line="240" w:lineRule="auto"/>
      </w:pPr>
      <w:r>
        <w:separator/>
      </w:r>
    </w:p>
  </w:endnote>
  <w:endnote w:type="continuationSeparator" w:id="0">
    <w:p w14:paraId="74C081C9" w14:textId="77777777" w:rsidR="006A0DF7" w:rsidRDefault="006A0D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7FDF0" w14:textId="77777777" w:rsidR="006A0DF7" w:rsidRDefault="006A0DF7">
      <w:pPr>
        <w:spacing w:line="240" w:lineRule="auto"/>
      </w:pPr>
      <w:r>
        <w:separator/>
      </w:r>
    </w:p>
  </w:footnote>
  <w:footnote w:type="continuationSeparator" w:id="0">
    <w:p w14:paraId="3F5FCECC" w14:textId="77777777" w:rsidR="006A0DF7" w:rsidRDefault="006A0DF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5C686" w14:textId="77777777" w:rsidR="00FA040C" w:rsidRDefault="00000000">
    <w:pPr>
      <w:ind w:right="-1174"/>
      <w:jc w:val="right"/>
    </w:pPr>
    <w:r>
      <w:rPr>
        <w:noProof/>
      </w:rPr>
      <w:drawing>
        <wp:inline distT="114300" distB="114300" distL="114300" distR="114300" wp14:anchorId="593F0FA8" wp14:editId="63487513">
          <wp:extent cx="1525913" cy="1525913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5913" cy="1525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40C"/>
    <w:rsid w:val="006A0DF7"/>
    <w:rsid w:val="00A532F4"/>
    <w:rsid w:val="00FA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C66F7"/>
  <w15:docId w15:val="{481774DC-562E-4BFB-9286-5F590AB5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leder.vbk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sparebankstiftelsendnb?__cft__%5b0%5d=AZUFpdA3vXqT1yCD_2r7D-Mgv6x0KEadRIMgSz1W2gmEEG-5f_zTDR5xzF5bt7GvdHLDC6FrmZWXsQ2NXlfzxi3Pu_df2WDpDOL6OB1xL4NbkSvcIuQfyd0UB6_WGmBcrS-f4AtVem05fdThyTJY5uw9OeHF3drHL-QptIh96MoS0Uo4krukrC9B1bmEyEOdj1k&amp;__tn__=-%5dK-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lene Kristin Bråtejorde</cp:lastModifiedBy>
  <cp:revision>2</cp:revision>
  <dcterms:created xsi:type="dcterms:W3CDTF">2024-01-04T08:09:00Z</dcterms:created>
  <dcterms:modified xsi:type="dcterms:W3CDTF">2024-01-04T08:09:00Z</dcterms:modified>
</cp:coreProperties>
</file>