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E0" w:rsidRPr="00FF72E0" w:rsidRDefault="00FF72E0" w:rsidP="0026273A">
      <w:pPr>
        <w:spacing w:line="360" w:lineRule="auto"/>
        <w:rPr>
          <w:rFonts w:asciiTheme="minorHAnsi" w:hAnsiTheme="minorHAnsi"/>
          <w:b/>
          <w:bCs/>
          <w:spacing w:val="14"/>
          <w:sz w:val="28"/>
          <w:szCs w:val="28"/>
          <w:shd w:val="clear" w:color="auto" w:fill="FFFFFF"/>
          <w:lang w:val="nn-NO"/>
        </w:rPr>
      </w:pPr>
      <w:r w:rsidRPr="00FF72E0">
        <w:rPr>
          <w:rFonts w:asciiTheme="minorHAnsi" w:hAnsiTheme="minorHAnsi"/>
          <w:b/>
          <w:bCs/>
          <w:spacing w:val="14"/>
          <w:sz w:val="28"/>
          <w:szCs w:val="28"/>
          <w:shd w:val="clear" w:color="auto" w:fill="FFFFFF"/>
          <w:lang w:val="nn-NO"/>
        </w:rPr>
        <w:t>Opplev Trondheim</w:t>
      </w:r>
    </w:p>
    <w:p w:rsidR="0026273A" w:rsidRPr="00FF72E0" w:rsidRDefault="00FF72E0" w:rsidP="0026273A">
      <w:pPr>
        <w:spacing w:line="360" w:lineRule="auto"/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</w:pP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Alle som deltek på inspirasjonsseminaret får tilbod om å delta på ei vandring/</w:t>
      </w:r>
      <w:r w:rsidR="00FB64C0"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omvising</w:t>
      </w: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/besøk</w:t>
      </w:r>
      <w:r w:rsidR="00D11681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 med guide</w:t>
      </w: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.</w:t>
      </w:r>
      <w:r w:rsidR="008A354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 Du melder deg på den du vil delta </w:t>
      </w:r>
      <w:r w:rsidR="009E635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på i påmeldingsskjemaet til </w:t>
      </w:r>
      <w:r w:rsidR="008A354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inspirasjonsseminaret.</w:t>
      </w: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 Dei fleste </w:t>
      </w:r>
      <w:r w:rsidR="009E635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vert </w:t>
      </w: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utandørs, så kle deg etter </w:t>
      </w:r>
      <w:proofErr w:type="spellStart"/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v</w:t>
      </w:r>
      <w:r w:rsidR="009E635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>eir</w:t>
      </w:r>
      <w:proofErr w:type="spellEnd"/>
      <w:r w:rsidR="009E635E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 </w:t>
      </w:r>
      <w:r w:rsidRPr="00FF72E0">
        <w:rPr>
          <w:rFonts w:asciiTheme="minorHAnsi" w:hAnsiTheme="minorHAnsi"/>
          <w:b/>
          <w:bCs/>
          <w:spacing w:val="14"/>
          <w:shd w:val="clear" w:color="auto" w:fill="FFFFFF"/>
          <w:lang w:val="nn-NO"/>
        </w:rPr>
        <w:t xml:space="preserve"> og føre. </w:t>
      </w:r>
      <w:bookmarkStart w:id="0" w:name="_GoBack"/>
      <w:bookmarkEnd w:id="0"/>
    </w:p>
    <w:p w:rsidR="00C52815" w:rsidRDefault="00C52815" w:rsidP="0026273A">
      <w:pPr>
        <w:spacing w:line="360" w:lineRule="auto"/>
        <w:rPr>
          <w:b/>
          <w:bCs/>
          <w:lang w:val="nn-NO"/>
        </w:rPr>
      </w:pPr>
    </w:p>
    <w:p w:rsidR="00C52815" w:rsidRDefault="00C52815" w:rsidP="0026273A">
      <w:pPr>
        <w:spacing w:line="360" w:lineRule="auto"/>
        <w:rPr>
          <w:bCs/>
          <w:lang w:val="nn-NO"/>
        </w:rPr>
      </w:pPr>
      <w:r>
        <w:rPr>
          <w:b/>
          <w:bCs/>
          <w:lang w:val="nn-NO"/>
        </w:rPr>
        <w:t>Veitevandring</w:t>
      </w:r>
      <w:r w:rsidR="00057A6A">
        <w:rPr>
          <w:b/>
          <w:bCs/>
          <w:lang w:val="nn-NO"/>
        </w:rPr>
        <w:br/>
      </w:r>
      <w:r w:rsidRPr="00C52815">
        <w:rPr>
          <w:bCs/>
          <w:lang w:val="nn-NO"/>
        </w:rPr>
        <w:t>Bli med på ei vandring på veitene i Trondheim by</w:t>
      </w:r>
      <w:r>
        <w:rPr>
          <w:b/>
          <w:bCs/>
          <w:lang w:val="nn-NO"/>
        </w:rPr>
        <w:t xml:space="preserve">. </w:t>
      </w:r>
      <w:r>
        <w:rPr>
          <w:bCs/>
          <w:lang w:val="nn-NO"/>
        </w:rPr>
        <w:t xml:space="preserve">Veitene i </w:t>
      </w:r>
      <w:proofErr w:type="spellStart"/>
      <w:r>
        <w:rPr>
          <w:bCs/>
          <w:lang w:val="nn-NO"/>
        </w:rPr>
        <w:t>trondheim</w:t>
      </w:r>
      <w:proofErr w:type="spellEnd"/>
      <w:r>
        <w:rPr>
          <w:bCs/>
          <w:lang w:val="nn-NO"/>
        </w:rPr>
        <w:t xml:space="preserve"> er ein viktig del av </w:t>
      </w:r>
      <w:proofErr w:type="spellStart"/>
      <w:r>
        <w:rPr>
          <w:bCs/>
          <w:lang w:val="nn-NO"/>
        </w:rPr>
        <w:t>Middelalderhistoria</w:t>
      </w:r>
      <w:proofErr w:type="spellEnd"/>
      <w:r>
        <w:rPr>
          <w:bCs/>
          <w:lang w:val="nn-NO"/>
        </w:rPr>
        <w:t xml:space="preserve"> til byen, og pregar bybildet i stor grad. Veitene gjer at ein kan bevege seg i byen med mange små snarvegar. I dag er det over 40 veiter som alle har ei viktig historie. </w:t>
      </w:r>
    </w:p>
    <w:p w:rsidR="008A354E" w:rsidRDefault="00C52815" w:rsidP="0026273A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Tid:</w:t>
      </w:r>
      <w:r>
        <w:rPr>
          <w:bCs/>
          <w:lang w:val="nn-NO"/>
        </w:rPr>
        <w:t xml:space="preserve"> </w:t>
      </w:r>
      <w:r w:rsidR="008A354E">
        <w:rPr>
          <w:bCs/>
          <w:lang w:val="nn-NO"/>
        </w:rPr>
        <w:t xml:space="preserve">Oppstart 15. 30 </w:t>
      </w:r>
    </w:p>
    <w:p w:rsidR="00C52815" w:rsidRDefault="008A354E" w:rsidP="0026273A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Varigheit:</w:t>
      </w:r>
      <w:r>
        <w:rPr>
          <w:bCs/>
          <w:lang w:val="nn-NO"/>
        </w:rPr>
        <w:t xml:space="preserve"> 1 time og 30 min</w:t>
      </w:r>
    </w:p>
    <w:p w:rsidR="00C52815" w:rsidRPr="00C52815" w:rsidRDefault="00C52815" w:rsidP="0026273A">
      <w:pPr>
        <w:spacing w:line="360" w:lineRule="auto"/>
        <w:rPr>
          <w:bCs/>
          <w:lang w:val="nn-NO"/>
        </w:rPr>
      </w:pPr>
    </w:p>
    <w:p w:rsidR="0026273A" w:rsidRDefault="0026273A" w:rsidP="0026273A">
      <w:pPr>
        <w:spacing w:line="360" w:lineRule="auto"/>
        <w:rPr>
          <w:lang w:val="nn-NO"/>
        </w:rPr>
      </w:pPr>
      <w:r w:rsidRPr="00D11681">
        <w:rPr>
          <w:b/>
          <w:bCs/>
          <w:lang w:val="nn-NO"/>
        </w:rPr>
        <w:t>Vandring på Kalvskinnet med de</w:t>
      </w:r>
      <w:r w:rsidR="00D11681" w:rsidRPr="00D11681">
        <w:rPr>
          <w:b/>
          <w:bCs/>
          <w:lang w:val="nn-NO"/>
        </w:rPr>
        <w:t>i</w:t>
      </w:r>
      <w:r w:rsidRPr="00D11681">
        <w:rPr>
          <w:b/>
          <w:bCs/>
          <w:lang w:val="nn-NO"/>
        </w:rPr>
        <w:t xml:space="preserve"> sosiale institusjon</w:t>
      </w:r>
      <w:r w:rsidR="00FB64C0">
        <w:rPr>
          <w:b/>
          <w:bCs/>
          <w:lang w:val="nn-NO"/>
        </w:rPr>
        <w:t>a</w:t>
      </w:r>
      <w:r w:rsidRPr="00D11681">
        <w:rPr>
          <w:b/>
          <w:bCs/>
          <w:lang w:val="nn-NO"/>
        </w:rPr>
        <w:t>ne</w:t>
      </w:r>
      <w:r w:rsidR="00225299">
        <w:rPr>
          <w:b/>
          <w:bCs/>
          <w:lang w:val="nn-NO"/>
        </w:rPr>
        <w:br/>
      </w:r>
      <w:r w:rsidRPr="00D11681">
        <w:rPr>
          <w:lang w:val="nn-NO"/>
        </w:rPr>
        <w:t>Bli med på en vandring på Kalvskinnet i Trondheim – bydelen i den sørvestre delen av Trondheim sentrum som</w:t>
      </w:r>
      <w:r w:rsidR="00D11681">
        <w:rPr>
          <w:lang w:val="nn-NO"/>
        </w:rPr>
        <w:t xml:space="preserve"> er</w:t>
      </w:r>
      <w:r w:rsidRPr="00D11681">
        <w:rPr>
          <w:lang w:val="nn-NO"/>
        </w:rPr>
        <w:t xml:space="preserve"> kjennete</w:t>
      </w:r>
      <w:r w:rsidR="00D11681">
        <w:rPr>
          <w:lang w:val="nn-NO"/>
        </w:rPr>
        <w:t xml:space="preserve">ikna </w:t>
      </w:r>
      <w:r w:rsidRPr="00D11681">
        <w:rPr>
          <w:lang w:val="nn-NO"/>
        </w:rPr>
        <w:t>av gamm</w:t>
      </w:r>
      <w:r w:rsidR="00D11681">
        <w:rPr>
          <w:lang w:val="nn-NO"/>
        </w:rPr>
        <w:t>al</w:t>
      </w:r>
      <w:r w:rsidRPr="00D11681">
        <w:rPr>
          <w:lang w:val="nn-NO"/>
        </w:rPr>
        <w:t xml:space="preserve"> institusjonsarkitektur. Kalvskinnet er gjennom histori</w:t>
      </w:r>
      <w:r w:rsidR="00D11681">
        <w:rPr>
          <w:lang w:val="nn-NO"/>
        </w:rPr>
        <w:t>a</w:t>
      </w:r>
      <w:r w:rsidRPr="00D11681">
        <w:rPr>
          <w:lang w:val="nn-NO"/>
        </w:rPr>
        <w:t xml:space="preserve"> </w:t>
      </w:r>
      <w:r w:rsidR="00D11681" w:rsidRPr="00D11681">
        <w:rPr>
          <w:lang w:val="nn-NO"/>
        </w:rPr>
        <w:t>kjent</w:t>
      </w:r>
      <w:r w:rsidRPr="00D11681">
        <w:rPr>
          <w:lang w:val="nn-NO"/>
        </w:rPr>
        <w:t xml:space="preserve"> som </w:t>
      </w:r>
      <w:r w:rsidR="00D11681" w:rsidRPr="00D11681">
        <w:rPr>
          <w:lang w:val="nn-NO"/>
        </w:rPr>
        <w:t xml:space="preserve">staden der </w:t>
      </w:r>
      <w:r w:rsidRPr="00D11681">
        <w:rPr>
          <w:lang w:val="nn-NO"/>
        </w:rPr>
        <w:t>slaget mellom kong Sverre og Erlings Skakke sto i 1170</w:t>
      </w:r>
      <w:r w:rsidR="00D11681" w:rsidRPr="00D11681">
        <w:rPr>
          <w:lang w:val="nn-NO"/>
        </w:rPr>
        <w:t>,</w:t>
      </w:r>
      <w:r w:rsidRPr="00D11681">
        <w:rPr>
          <w:lang w:val="nn-NO"/>
        </w:rPr>
        <w:t xml:space="preserve"> og her fin</w:t>
      </w:r>
      <w:r w:rsidR="00D11681" w:rsidRPr="00D11681">
        <w:rPr>
          <w:lang w:val="nn-NO"/>
        </w:rPr>
        <w:t>st</w:t>
      </w:r>
      <w:r w:rsidR="00D11681">
        <w:rPr>
          <w:lang w:val="nn-NO"/>
        </w:rPr>
        <w:t xml:space="preserve"> ei</w:t>
      </w:r>
      <w:r w:rsidRPr="00D11681">
        <w:rPr>
          <w:lang w:val="nn-NO"/>
        </w:rPr>
        <w:t xml:space="preserve"> rekke institusjon</w:t>
      </w:r>
      <w:r w:rsidR="00D11681">
        <w:rPr>
          <w:lang w:val="nn-NO"/>
        </w:rPr>
        <w:t>a</w:t>
      </w:r>
      <w:r w:rsidRPr="00D11681">
        <w:rPr>
          <w:lang w:val="nn-NO"/>
        </w:rPr>
        <w:t xml:space="preserve">r, blant annet i </w:t>
      </w:r>
      <w:r w:rsidR="00D11681" w:rsidRPr="00D11681">
        <w:rPr>
          <w:lang w:val="nn-NO"/>
        </w:rPr>
        <w:t>tilknyting</w:t>
      </w:r>
      <w:r w:rsidRPr="00D11681">
        <w:rPr>
          <w:lang w:val="nn-NO"/>
        </w:rPr>
        <w:t xml:space="preserve"> til NTNU, </w:t>
      </w:r>
      <w:proofErr w:type="spellStart"/>
      <w:r w:rsidRPr="00D11681">
        <w:rPr>
          <w:lang w:val="nn-NO"/>
        </w:rPr>
        <w:t>HiST</w:t>
      </w:r>
      <w:proofErr w:type="spellEnd"/>
      <w:r w:rsidRPr="00D11681">
        <w:rPr>
          <w:lang w:val="nn-NO"/>
        </w:rPr>
        <w:t xml:space="preserve"> og helsevesenet.  Blant d</w:t>
      </w:r>
      <w:r w:rsidR="00D11681" w:rsidRPr="00D11681">
        <w:rPr>
          <w:lang w:val="nn-NO"/>
        </w:rPr>
        <w:t>e</w:t>
      </w:r>
      <w:r w:rsidRPr="00D11681">
        <w:rPr>
          <w:lang w:val="nn-NO"/>
        </w:rPr>
        <w:t>sse er Tukthuset</w:t>
      </w:r>
      <w:r w:rsidR="00D11681" w:rsidRPr="00D11681">
        <w:rPr>
          <w:lang w:val="nn-NO"/>
        </w:rPr>
        <w:t>,</w:t>
      </w:r>
      <w:r w:rsidRPr="00D11681">
        <w:rPr>
          <w:lang w:val="nn-NO"/>
        </w:rPr>
        <w:t xml:space="preserve"> som var tilh</w:t>
      </w:r>
      <w:r w:rsidR="00D11681" w:rsidRPr="00D11681">
        <w:rPr>
          <w:lang w:val="nn-NO"/>
        </w:rPr>
        <w:t>a</w:t>
      </w:r>
      <w:r w:rsidRPr="00D11681">
        <w:rPr>
          <w:lang w:val="nn-NO"/>
        </w:rPr>
        <w:t>ldsst</w:t>
      </w:r>
      <w:r w:rsidR="00D11681" w:rsidRPr="00D11681">
        <w:rPr>
          <w:lang w:val="nn-NO"/>
        </w:rPr>
        <w:t>a</w:t>
      </w:r>
      <w:r w:rsidRPr="00D11681">
        <w:rPr>
          <w:lang w:val="nn-NO"/>
        </w:rPr>
        <w:t>d for h</w:t>
      </w:r>
      <w:r w:rsidR="00D11681" w:rsidRPr="00D11681">
        <w:rPr>
          <w:lang w:val="nn-NO"/>
        </w:rPr>
        <w:t>eimlause</w:t>
      </w:r>
      <w:r w:rsidRPr="00D11681">
        <w:rPr>
          <w:lang w:val="nn-NO"/>
        </w:rPr>
        <w:t xml:space="preserve"> kvinner som e</w:t>
      </w:r>
      <w:r w:rsidR="00D11681" w:rsidRPr="00D11681">
        <w:rPr>
          <w:lang w:val="nn-NO"/>
        </w:rPr>
        <w:t>i</w:t>
      </w:r>
      <w:r w:rsidRPr="00D11681">
        <w:rPr>
          <w:lang w:val="nn-NO"/>
        </w:rPr>
        <w:t>n del av fattigvesenet</w:t>
      </w:r>
      <w:r w:rsidR="00D11681" w:rsidRPr="00D11681">
        <w:rPr>
          <w:lang w:val="nn-NO"/>
        </w:rPr>
        <w:t xml:space="preserve"> </w:t>
      </w:r>
      <w:r w:rsidR="00D11681">
        <w:rPr>
          <w:lang w:val="nn-NO"/>
        </w:rPr>
        <w:t xml:space="preserve">sitt </w:t>
      </w:r>
      <w:r w:rsidRPr="00D11681">
        <w:rPr>
          <w:lang w:val="nn-NO"/>
        </w:rPr>
        <w:t>omsorgsarbeid, og som se</w:t>
      </w:r>
      <w:r w:rsidR="00D11681">
        <w:rPr>
          <w:lang w:val="nn-NO"/>
        </w:rPr>
        <w:t>i</w:t>
      </w:r>
      <w:r w:rsidRPr="00D11681">
        <w:rPr>
          <w:lang w:val="nn-NO"/>
        </w:rPr>
        <w:t>n</w:t>
      </w:r>
      <w:r w:rsidR="00D11681">
        <w:rPr>
          <w:lang w:val="nn-NO"/>
        </w:rPr>
        <w:t>a</w:t>
      </w:r>
      <w:r w:rsidRPr="00D11681">
        <w:rPr>
          <w:lang w:val="nn-NO"/>
        </w:rPr>
        <w:t xml:space="preserve">re </w:t>
      </w:r>
      <w:r w:rsidR="00D11681">
        <w:rPr>
          <w:lang w:val="nn-NO"/>
        </w:rPr>
        <w:t>vart</w:t>
      </w:r>
      <w:r w:rsidRPr="00D11681">
        <w:rPr>
          <w:lang w:val="nn-NO"/>
        </w:rPr>
        <w:t xml:space="preserve"> fengsel og e</w:t>
      </w:r>
      <w:r w:rsidR="00D11681">
        <w:rPr>
          <w:lang w:val="nn-NO"/>
        </w:rPr>
        <w:t>i</w:t>
      </w:r>
      <w:r w:rsidRPr="00D11681">
        <w:rPr>
          <w:lang w:val="nn-NO"/>
        </w:rPr>
        <w:t>t spesials</w:t>
      </w:r>
      <w:r w:rsidR="00D11681">
        <w:rPr>
          <w:lang w:val="nn-NO"/>
        </w:rPr>
        <w:t>juke</w:t>
      </w:r>
      <w:r w:rsidRPr="00D11681">
        <w:rPr>
          <w:lang w:val="nn-NO"/>
        </w:rPr>
        <w:t xml:space="preserve">hus for </w:t>
      </w:r>
      <w:proofErr w:type="spellStart"/>
      <w:r w:rsidRPr="00D11681">
        <w:rPr>
          <w:lang w:val="nn-NO"/>
        </w:rPr>
        <w:t>skinns</w:t>
      </w:r>
      <w:r w:rsidR="00FB64C0">
        <w:rPr>
          <w:lang w:val="nn-NO"/>
        </w:rPr>
        <w:t>ju</w:t>
      </w:r>
      <w:r w:rsidRPr="00D11681">
        <w:rPr>
          <w:lang w:val="nn-NO"/>
        </w:rPr>
        <w:t>ke</w:t>
      </w:r>
      <w:proofErr w:type="spellEnd"/>
      <w:r w:rsidRPr="00D11681">
        <w:rPr>
          <w:lang w:val="nn-NO"/>
        </w:rPr>
        <w:t>.</w:t>
      </w:r>
    </w:p>
    <w:p w:rsidR="008A354E" w:rsidRDefault="008A354E" w:rsidP="008A354E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Tid:</w:t>
      </w:r>
      <w:r>
        <w:rPr>
          <w:bCs/>
          <w:lang w:val="nn-NO"/>
        </w:rPr>
        <w:t xml:space="preserve"> Oppstart 15. 30 </w:t>
      </w:r>
    </w:p>
    <w:p w:rsidR="008A354E" w:rsidRDefault="008A354E" w:rsidP="008A354E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Varigheit:</w:t>
      </w:r>
      <w:r>
        <w:rPr>
          <w:bCs/>
          <w:lang w:val="nn-NO"/>
        </w:rPr>
        <w:t xml:space="preserve"> 1 time og 30 min</w:t>
      </w:r>
    </w:p>
    <w:p w:rsidR="0026273A" w:rsidRPr="00D11681" w:rsidRDefault="0026273A" w:rsidP="0026273A">
      <w:pPr>
        <w:spacing w:line="360" w:lineRule="auto"/>
        <w:rPr>
          <w:b/>
          <w:bCs/>
          <w:lang w:val="nn-NO"/>
        </w:rPr>
      </w:pPr>
    </w:p>
    <w:p w:rsidR="0026273A" w:rsidRDefault="0026273A" w:rsidP="0026273A">
      <w:pPr>
        <w:spacing w:line="360" w:lineRule="auto"/>
        <w:rPr>
          <w:color w:val="222222"/>
        </w:rPr>
      </w:pPr>
      <w:r w:rsidRPr="00FB64C0">
        <w:rPr>
          <w:b/>
          <w:bCs/>
          <w:lang w:val="nn-NO"/>
        </w:rPr>
        <w:t>Vandring mot Bakklandet/Solsiden/Lademoen med verfts-/</w:t>
      </w:r>
      <w:proofErr w:type="spellStart"/>
      <w:r w:rsidRPr="00FB64C0">
        <w:rPr>
          <w:b/>
          <w:bCs/>
          <w:lang w:val="nn-NO"/>
        </w:rPr>
        <w:t>arbeiderhistorie</w:t>
      </w:r>
      <w:proofErr w:type="spellEnd"/>
      <w:r w:rsidR="00225299">
        <w:rPr>
          <w:b/>
          <w:bCs/>
          <w:lang w:val="nn-NO"/>
        </w:rPr>
        <w:br/>
      </w:r>
      <w:r w:rsidRPr="00FB64C0">
        <w:rPr>
          <w:lang w:val="nn-NO"/>
        </w:rPr>
        <w:t>Bli med på e</w:t>
      </w:r>
      <w:r w:rsidR="00FB64C0" w:rsidRPr="00FB64C0">
        <w:rPr>
          <w:lang w:val="nn-NO"/>
        </w:rPr>
        <w:t>i</w:t>
      </w:r>
      <w:r w:rsidRPr="00FB64C0">
        <w:rPr>
          <w:lang w:val="nn-NO"/>
        </w:rPr>
        <w:t xml:space="preserve"> temavandring langs Nidelven</w:t>
      </w:r>
      <w:r w:rsidR="00FB64C0">
        <w:rPr>
          <w:lang w:val="nn-NO"/>
        </w:rPr>
        <w:t xml:space="preserve"> si </w:t>
      </w:r>
      <w:r w:rsidRPr="00FB64C0">
        <w:rPr>
          <w:lang w:val="nn-NO"/>
        </w:rPr>
        <w:t>munning gjennom de</w:t>
      </w:r>
      <w:r w:rsidR="00FB64C0">
        <w:rPr>
          <w:lang w:val="nn-NO"/>
        </w:rPr>
        <w:t>i</w:t>
      </w:r>
      <w:r w:rsidRPr="00FB64C0">
        <w:rPr>
          <w:lang w:val="nn-NO"/>
        </w:rPr>
        <w:t xml:space="preserve"> gamle industri- og arbeiderområdene Bakklandet, Nedre Elvehavn og Lademoen. </w:t>
      </w:r>
      <w:r w:rsidRPr="00FB64C0">
        <w:rPr>
          <w:color w:val="222222"/>
          <w:shd w:val="clear" w:color="auto" w:fill="FFFFFF"/>
          <w:lang w:val="nn-NO"/>
        </w:rPr>
        <w:t>Bakklandet var Trondheim</w:t>
      </w:r>
      <w:r w:rsidR="00FB64C0" w:rsidRPr="00FB64C0">
        <w:rPr>
          <w:color w:val="222222"/>
          <w:shd w:val="clear" w:color="auto" w:fill="FFFFFF"/>
          <w:lang w:val="nn-NO"/>
        </w:rPr>
        <w:t xml:space="preserve"> sin</w:t>
      </w:r>
      <w:r w:rsidRPr="00FB64C0">
        <w:rPr>
          <w:color w:val="222222"/>
          <w:shd w:val="clear" w:color="auto" w:fill="FFFFFF"/>
          <w:lang w:val="nn-NO"/>
        </w:rPr>
        <w:t xml:space="preserve"> første forstad, og den første </w:t>
      </w:r>
      <w:proofErr w:type="spellStart"/>
      <w:r w:rsidRPr="00FB64C0">
        <w:rPr>
          <w:color w:val="222222"/>
          <w:shd w:val="clear" w:color="auto" w:fill="FFFFFF"/>
          <w:lang w:val="nn-NO"/>
        </w:rPr>
        <w:t>bebyggelsen</w:t>
      </w:r>
      <w:proofErr w:type="spellEnd"/>
      <w:r w:rsidRPr="00FB64C0">
        <w:rPr>
          <w:color w:val="222222"/>
          <w:shd w:val="clear" w:color="auto" w:fill="FFFFFF"/>
          <w:lang w:val="nn-NO"/>
        </w:rPr>
        <w:t xml:space="preserve"> på Bakklandet kom midt på </w:t>
      </w:r>
      <w:r w:rsidRPr="00FB64C0">
        <w:rPr>
          <w:shd w:val="clear" w:color="auto" w:fill="FFFFFF"/>
          <w:lang w:val="nn-NO"/>
        </w:rPr>
        <w:t>1600-tallet</w:t>
      </w:r>
      <w:r w:rsidRPr="00FB64C0">
        <w:rPr>
          <w:color w:val="222222"/>
          <w:shd w:val="clear" w:color="auto" w:fill="FFFFFF"/>
          <w:lang w:val="nn-NO"/>
        </w:rPr>
        <w:t>. </w:t>
      </w:r>
      <w:r w:rsidRPr="00FB64C0">
        <w:rPr>
          <w:color w:val="222222"/>
          <w:lang w:val="nn-NO"/>
        </w:rPr>
        <w:t>Bakklandet har gjennom my</w:t>
      </w:r>
      <w:r w:rsidR="00FB64C0" w:rsidRPr="00FB64C0">
        <w:rPr>
          <w:color w:val="222222"/>
          <w:lang w:val="nn-NO"/>
        </w:rPr>
        <w:t>k</w:t>
      </w:r>
      <w:r w:rsidR="00FB64C0">
        <w:rPr>
          <w:color w:val="222222"/>
          <w:lang w:val="nn-NO"/>
        </w:rPr>
        <w:t>je</w:t>
      </w:r>
      <w:r w:rsidRPr="00FB64C0">
        <w:rPr>
          <w:color w:val="222222"/>
          <w:lang w:val="nn-NO"/>
        </w:rPr>
        <w:t xml:space="preserve"> av Trondheim</w:t>
      </w:r>
      <w:r w:rsidR="00FB64C0">
        <w:rPr>
          <w:color w:val="222222"/>
          <w:lang w:val="nn-NO"/>
        </w:rPr>
        <w:t xml:space="preserve"> si</w:t>
      </w:r>
      <w:r w:rsidRPr="00FB64C0">
        <w:rPr>
          <w:color w:val="222222"/>
          <w:lang w:val="nn-NO"/>
        </w:rPr>
        <w:t xml:space="preserve"> historie v</w:t>
      </w:r>
      <w:r w:rsidR="00FB64C0">
        <w:rPr>
          <w:color w:val="222222"/>
          <w:lang w:val="nn-NO"/>
        </w:rPr>
        <w:t>ore</w:t>
      </w:r>
      <w:r w:rsidRPr="00FB64C0">
        <w:rPr>
          <w:color w:val="222222"/>
          <w:lang w:val="nn-NO"/>
        </w:rPr>
        <w:t xml:space="preserve"> e</w:t>
      </w:r>
      <w:r w:rsidR="00FB64C0">
        <w:rPr>
          <w:color w:val="222222"/>
          <w:lang w:val="nn-NO"/>
        </w:rPr>
        <w:t>i</w:t>
      </w:r>
      <w:r w:rsidRPr="00FB64C0">
        <w:rPr>
          <w:color w:val="222222"/>
          <w:lang w:val="nn-NO"/>
        </w:rPr>
        <w:t xml:space="preserve">t industriområde. </w:t>
      </w:r>
      <w:r w:rsidRPr="00FF72E0">
        <w:rPr>
          <w:color w:val="222222"/>
        </w:rPr>
        <w:t xml:space="preserve">Alt i middelalderen lå det </w:t>
      </w:r>
      <w:proofErr w:type="spellStart"/>
      <w:r w:rsidRPr="00FF72E0">
        <w:rPr>
          <w:color w:val="222222"/>
        </w:rPr>
        <w:t>e</w:t>
      </w:r>
      <w:r w:rsidR="00FB64C0">
        <w:rPr>
          <w:color w:val="222222"/>
        </w:rPr>
        <w:t>i</w:t>
      </w:r>
      <w:r w:rsidRPr="00FF72E0">
        <w:rPr>
          <w:color w:val="222222"/>
        </w:rPr>
        <w:t>t</w:t>
      </w:r>
      <w:proofErr w:type="spellEnd"/>
      <w:r w:rsidRPr="00FF72E0">
        <w:rPr>
          <w:color w:val="222222"/>
        </w:rPr>
        <w:t xml:space="preserve"> teglverk her. Nedre Elvehavn var tidligere </w:t>
      </w:r>
      <w:proofErr w:type="spellStart"/>
      <w:r w:rsidRPr="00FF72E0">
        <w:rPr>
          <w:color w:val="222222"/>
        </w:rPr>
        <w:t>e</w:t>
      </w:r>
      <w:r w:rsidR="00FB64C0">
        <w:rPr>
          <w:color w:val="222222"/>
        </w:rPr>
        <w:t>i</w:t>
      </w:r>
      <w:r w:rsidRPr="00FF72E0">
        <w:rPr>
          <w:color w:val="222222"/>
        </w:rPr>
        <w:t>t</w:t>
      </w:r>
      <w:proofErr w:type="spellEnd"/>
      <w:r w:rsidRPr="00FF72E0">
        <w:rPr>
          <w:color w:val="222222"/>
        </w:rPr>
        <w:t xml:space="preserve"> industriområde </w:t>
      </w:r>
      <w:r w:rsidR="00FB64C0">
        <w:rPr>
          <w:color w:val="222222"/>
        </w:rPr>
        <w:t>med</w:t>
      </w:r>
      <w:r w:rsidRPr="00FF72E0">
        <w:rPr>
          <w:color w:val="222222"/>
        </w:rPr>
        <w:t xml:space="preserve"> Ørens Mekaniske </w:t>
      </w:r>
      <w:proofErr w:type="spellStart"/>
      <w:r w:rsidRPr="00FF72E0">
        <w:rPr>
          <w:color w:val="222222"/>
        </w:rPr>
        <w:t>Værksted</w:t>
      </w:r>
      <w:proofErr w:type="spellEnd"/>
      <w:r w:rsidRPr="00FF72E0">
        <w:rPr>
          <w:color w:val="222222"/>
        </w:rPr>
        <w:t xml:space="preserve"> og Trondhjems Mekaniske </w:t>
      </w:r>
      <w:proofErr w:type="spellStart"/>
      <w:r w:rsidRPr="00FF72E0">
        <w:rPr>
          <w:color w:val="222222"/>
        </w:rPr>
        <w:t>Værksted</w:t>
      </w:r>
      <w:proofErr w:type="spellEnd"/>
      <w:r w:rsidRPr="00FF72E0">
        <w:rPr>
          <w:color w:val="222222"/>
        </w:rPr>
        <w:t xml:space="preserve">, men som fra rundt 2000 huser </w:t>
      </w:r>
      <w:proofErr w:type="spellStart"/>
      <w:r w:rsidRPr="00FF72E0">
        <w:rPr>
          <w:color w:val="222222"/>
        </w:rPr>
        <w:t>b</w:t>
      </w:r>
      <w:r w:rsidR="00FB64C0">
        <w:rPr>
          <w:color w:val="222222"/>
        </w:rPr>
        <w:t>ustader</w:t>
      </w:r>
      <w:proofErr w:type="spellEnd"/>
      <w:r w:rsidR="00FB64C0">
        <w:rPr>
          <w:color w:val="222222"/>
        </w:rPr>
        <w:t>,</w:t>
      </w:r>
      <w:r w:rsidRPr="00FF72E0">
        <w:rPr>
          <w:color w:val="222222"/>
        </w:rPr>
        <w:t> kjøpesenter og næringslokaler.</w:t>
      </w:r>
    </w:p>
    <w:p w:rsidR="008A354E" w:rsidRDefault="008A354E" w:rsidP="008A354E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Tid:</w:t>
      </w:r>
      <w:r>
        <w:rPr>
          <w:bCs/>
          <w:lang w:val="nn-NO"/>
        </w:rPr>
        <w:t xml:space="preserve"> Oppstart 15. 30 </w:t>
      </w:r>
    </w:p>
    <w:p w:rsidR="008A354E" w:rsidRDefault="008A354E" w:rsidP="008A354E">
      <w:pPr>
        <w:spacing w:line="360" w:lineRule="auto"/>
        <w:rPr>
          <w:bCs/>
          <w:lang w:val="nn-NO"/>
        </w:rPr>
      </w:pPr>
      <w:r w:rsidRPr="008A354E">
        <w:rPr>
          <w:b/>
          <w:bCs/>
          <w:lang w:val="nn-NO"/>
        </w:rPr>
        <w:t>Varigheit:</w:t>
      </w:r>
      <w:r>
        <w:rPr>
          <w:bCs/>
          <w:lang w:val="nn-NO"/>
        </w:rPr>
        <w:t xml:space="preserve"> 1 time og 30 min</w:t>
      </w:r>
    </w:p>
    <w:p w:rsidR="00FB64C0" w:rsidRDefault="00FB64C0" w:rsidP="0026273A">
      <w:pPr>
        <w:spacing w:line="360" w:lineRule="auto"/>
        <w:rPr>
          <w:color w:val="222222"/>
        </w:rPr>
      </w:pPr>
    </w:p>
    <w:p w:rsidR="00FB64C0" w:rsidRPr="008A354E" w:rsidRDefault="00FB64C0" w:rsidP="0026273A">
      <w:pPr>
        <w:spacing w:line="360" w:lineRule="auto"/>
        <w:rPr>
          <w:color w:val="222222"/>
          <w:lang w:val="nn-NO"/>
        </w:rPr>
      </w:pPr>
      <w:r w:rsidRPr="00C233CA">
        <w:rPr>
          <w:b/>
          <w:color w:val="222222"/>
        </w:rPr>
        <w:lastRenderedPageBreak/>
        <w:t>Nidarosdomen</w:t>
      </w:r>
      <w:r w:rsidR="00225299">
        <w:rPr>
          <w:b/>
          <w:color w:val="222222"/>
        </w:rPr>
        <w:br/>
      </w:r>
      <w:r>
        <w:rPr>
          <w:color w:val="222222"/>
        </w:rPr>
        <w:t xml:space="preserve">Bli med </w:t>
      </w:r>
      <w:r w:rsidR="00C52815">
        <w:rPr>
          <w:color w:val="222222"/>
        </w:rPr>
        <w:t xml:space="preserve">inn </w:t>
      </w:r>
      <w:r w:rsidR="00FF6749">
        <w:rPr>
          <w:color w:val="222222"/>
        </w:rPr>
        <w:t xml:space="preserve">i Nidarosdomen. </w:t>
      </w:r>
      <w:r w:rsidR="00FF6749" w:rsidRPr="00663A6F">
        <w:rPr>
          <w:color w:val="222222"/>
        </w:rPr>
        <w:t xml:space="preserve">Nidarosdomen er </w:t>
      </w:r>
      <w:proofErr w:type="spellStart"/>
      <w:r w:rsidR="00FF6749" w:rsidRPr="00663A6F">
        <w:rPr>
          <w:color w:val="222222"/>
        </w:rPr>
        <w:t>Noreg</w:t>
      </w:r>
      <w:proofErr w:type="spellEnd"/>
      <w:r w:rsidR="00FF6749" w:rsidRPr="00663A6F">
        <w:rPr>
          <w:color w:val="222222"/>
        </w:rPr>
        <w:t xml:space="preserve"> si </w:t>
      </w:r>
      <w:proofErr w:type="spellStart"/>
      <w:r w:rsidR="00FF6749" w:rsidRPr="00663A6F">
        <w:rPr>
          <w:color w:val="222222"/>
        </w:rPr>
        <w:t>opprinnelege</w:t>
      </w:r>
      <w:proofErr w:type="spellEnd"/>
      <w:r w:rsidR="00FF6749" w:rsidRPr="00663A6F">
        <w:rPr>
          <w:color w:val="222222"/>
        </w:rPr>
        <w:t xml:space="preserve"> </w:t>
      </w:r>
      <w:proofErr w:type="spellStart"/>
      <w:r w:rsidR="00FF6749" w:rsidRPr="00663A6F">
        <w:rPr>
          <w:color w:val="222222"/>
        </w:rPr>
        <w:t>erkebiskopkyrkje</w:t>
      </w:r>
      <w:proofErr w:type="spellEnd"/>
      <w:r w:rsidR="00B135F7" w:rsidRPr="00663A6F">
        <w:rPr>
          <w:color w:val="222222"/>
        </w:rPr>
        <w:t xml:space="preserve">, og er ei av Norden si største </w:t>
      </w:r>
      <w:proofErr w:type="spellStart"/>
      <w:r w:rsidR="00B135F7" w:rsidRPr="00663A6F">
        <w:rPr>
          <w:color w:val="222222"/>
        </w:rPr>
        <w:t>middelalderkyrkje</w:t>
      </w:r>
      <w:proofErr w:type="spellEnd"/>
      <w:r w:rsidR="00B135F7" w:rsidRPr="00663A6F">
        <w:rPr>
          <w:color w:val="222222"/>
        </w:rPr>
        <w:t xml:space="preserve">. </w:t>
      </w:r>
      <w:r w:rsidR="00C52815" w:rsidRPr="00C52815">
        <w:rPr>
          <w:color w:val="222222"/>
        </w:rPr>
        <w:t xml:space="preserve">Det er </w:t>
      </w:r>
      <w:proofErr w:type="spellStart"/>
      <w:r w:rsidR="00C52815" w:rsidRPr="00C52815">
        <w:rPr>
          <w:color w:val="222222"/>
        </w:rPr>
        <w:t>eit</w:t>
      </w:r>
      <w:proofErr w:type="spellEnd"/>
      <w:r w:rsidR="00C52815" w:rsidRPr="00C52815">
        <w:rPr>
          <w:color w:val="222222"/>
        </w:rPr>
        <w:t xml:space="preserve"> fantastisk bygg der menneska i snart tusen år har </w:t>
      </w:r>
      <w:proofErr w:type="spellStart"/>
      <w:r w:rsidR="00C52815" w:rsidRPr="00C52815">
        <w:rPr>
          <w:color w:val="222222"/>
        </w:rPr>
        <w:t>kome</w:t>
      </w:r>
      <w:proofErr w:type="spellEnd"/>
      <w:r w:rsidR="00C52815" w:rsidRPr="00C52815">
        <w:rPr>
          <w:color w:val="222222"/>
        </w:rPr>
        <w:t xml:space="preserve"> med sine liv, </w:t>
      </w:r>
      <w:proofErr w:type="spellStart"/>
      <w:r w:rsidR="00C52815" w:rsidRPr="00C52815">
        <w:rPr>
          <w:color w:val="222222"/>
        </w:rPr>
        <w:t>lengslar</w:t>
      </w:r>
      <w:proofErr w:type="spellEnd"/>
      <w:r w:rsidR="00C52815" w:rsidRPr="00C52815">
        <w:rPr>
          <w:color w:val="222222"/>
        </w:rPr>
        <w:t xml:space="preserve"> og håp. </w:t>
      </w:r>
      <w:r w:rsidR="00C52815" w:rsidRPr="00C52815">
        <w:rPr>
          <w:color w:val="222222"/>
          <w:lang w:val="nn-NO"/>
        </w:rPr>
        <w:t>N</w:t>
      </w:r>
      <w:r w:rsidR="00FF6749" w:rsidRPr="00C52815">
        <w:rPr>
          <w:color w:val="222222"/>
          <w:lang w:val="nn-NO"/>
        </w:rPr>
        <w:t xml:space="preserve">idarosdomen </w:t>
      </w:r>
      <w:r w:rsidR="00C84973" w:rsidRPr="00C52815">
        <w:rPr>
          <w:color w:val="222222"/>
          <w:lang w:val="nn-NO"/>
        </w:rPr>
        <w:t xml:space="preserve">vart oppført på den staden der Olav den </w:t>
      </w:r>
      <w:proofErr w:type="spellStart"/>
      <w:r w:rsidR="00C84973" w:rsidRPr="00C52815">
        <w:rPr>
          <w:color w:val="222222"/>
          <w:lang w:val="nn-NO"/>
        </w:rPr>
        <w:t>hellige</w:t>
      </w:r>
      <w:proofErr w:type="spellEnd"/>
      <w:r w:rsidR="00C84973" w:rsidRPr="00C52815">
        <w:rPr>
          <w:color w:val="222222"/>
          <w:lang w:val="nn-NO"/>
        </w:rPr>
        <w:t xml:space="preserve"> sitt lik vart gravlagd</w:t>
      </w:r>
      <w:r w:rsidR="00C52815">
        <w:rPr>
          <w:color w:val="222222"/>
          <w:lang w:val="nn-NO"/>
        </w:rPr>
        <w:t xml:space="preserve">, og har ei lang historie med </w:t>
      </w:r>
      <w:r w:rsidR="00C84973" w:rsidRPr="00C52815">
        <w:rPr>
          <w:color w:val="222222"/>
          <w:lang w:val="nn-NO"/>
        </w:rPr>
        <w:t xml:space="preserve">endringar og restaureringar. </w:t>
      </w:r>
    </w:p>
    <w:p w:rsidR="00C52815" w:rsidRPr="00225299" w:rsidRDefault="00C52815" w:rsidP="0026273A">
      <w:pPr>
        <w:spacing w:line="360" w:lineRule="auto"/>
        <w:rPr>
          <w:color w:val="222222"/>
        </w:rPr>
      </w:pPr>
      <w:r w:rsidRPr="00225299">
        <w:rPr>
          <w:b/>
          <w:color w:val="222222"/>
        </w:rPr>
        <w:t xml:space="preserve">Tid: </w:t>
      </w:r>
      <w:r w:rsidR="008A354E" w:rsidRPr="00225299">
        <w:rPr>
          <w:color w:val="222222"/>
        </w:rPr>
        <w:t>15.30</w:t>
      </w:r>
    </w:p>
    <w:p w:rsidR="008A354E" w:rsidRDefault="008A354E" w:rsidP="0026273A">
      <w:pPr>
        <w:spacing w:line="360" w:lineRule="auto"/>
        <w:rPr>
          <w:color w:val="222222"/>
        </w:rPr>
      </w:pPr>
      <w:proofErr w:type="spellStart"/>
      <w:r w:rsidRPr="00225299">
        <w:rPr>
          <w:b/>
          <w:color w:val="222222"/>
        </w:rPr>
        <w:t>Varigheit</w:t>
      </w:r>
      <w:proofErr w:type="spellEnd"/>
      <w:r w:rsidRPr="00225299">
        <w:rPr>
          <w:b/>
          <w:color w:val="222222"/>
        </w:rPr>
        <w:t>:</w:t>
      </w:r>
      <w:r w:rsidRPr="00225299">
        <w:rPr>
          <w:color w:val="222222"/>
        </w:rPr>
        <w:t xml:space="preserve"> </w:t>
      </w:r>
      <w:r w:rsidRPr="00225299">
        <w:rPr>
          <w:color w:val="222222"/>
        </w:rPr>
        <w:t>1 time</w:t>
      </w:r>
      <w:r w:rsidR="00225299" w:rsidRPr="00225299">
        <w:rPr>
          <w:color w:val="222222"/>
        </w:rPr>
        <w:t xml:space="preserve"> </w:t>
      </w:r>
      <w:r w:rsidR="00225299">
        <w:rPr>
          <w:color w:val="222222"/>
        </w:rPr>
        <w:br/>
      </w:r>
      <w:r w:rsidR="00225299">
        <w:rPr>
          <w:color w:val="222222"/>
        </w:rPr>
        <w:br/>
      </w:r>
      <w:r w:rsidR="00225299" w:rsidRPr="00573476">
        <w:rPr>
          <w:b/>
          <w:color w:val="222222"/>
        </w:rPr>
        <w:t xml:space="preserve">Besøk og foredrag på Liantunet restaurant med kokk og </w:t>
      </w:r>
      <w:proofErr w:type="spellStart"/>
      <w:r w:rsidR="00225299" w:rsidRPr="00573476">
        <w:rPr>
          <w:b/>
          <w:color w:val="222222"/>
        </w:rPr>
        <w:t>dagleg</w:t>
      </w:r>
      <w:proofErr w:type="spellEnd"/>
      <w:r w:rsidR="00225299" w:rsidRPr="00573476">
        <w:rPr>
          <w:b/>
          <w:color w:val="222222"/>
        </w:rPr>
        <w:t xml:space="preserve"> </w:t>
      </w:r>
      <w:proofErr w:type="spellStart"/>
      <w:r w:rsidR="00225299" w:rsidRPr="00573476">
        <w:rPr>
          <w:b/>
          <w:color w:val="222222"/>
        </w:rPr>
        <w:t>leiar</w:t>
      </w:r>
      <w:proofErr w:type="spellEnd"/>
      <w:r w:rsidR="00225299" w:rsidRPr="00573476">
        <w:rPr>
          <w:b/>
          <w:color w:val="222222"/>
        </w:rPr>
        <w:t xml:space="preserve"> Inge Johnsen</w:t>
      </w:r>
    </w:p>
    <w:p w:rsidR="00225299" w:rsidRDefault="00225299" w:rsidP="0026273A">
      <w:pPr>
        <w:spacing w:line="360" w:lineRule="auto"/>
        <w:rPr>
          <w:color w:val="222222"/>
          <w:lang w:val="nn-NO"/>
        </w:rPr>
      </w:pPr>
      <w:r w:rsidRPr="00225299">
        <w:rPr>
          <w:color w:val="222222"/>
          <w:lang w:val="nn-NO"/>
        </w:rPr>
        <w:t xml:space="preserve">Bli med å ta </w:t>
      </w:r>
      <w:r>
        <w:rPr>
          <w:color w:val="222222"/>
          <w:lang w:val="nn-NO"/>
        </w:rPr>
        <w:t xml:space="preserve">Gråkallbana, som er verdas nordlegaste trikkelinje </w:t>
      </w:r>
      <w:r w:rsidRPr="00225299">
        <w:rPr>
          <w:color w:val="222222"/>
          <w:lang w:val="nn-NO"/>
        </w:rPr>
        <w:t>frå</w:t>
      </w:r>
      <w:r>
        <w:rPr>
          <w:color w:val="222222"/>
          <w:lang w:val="nn-NO"/>
        </w:rPr>
        <w:t xml:space="preserve"> Trondheim sentrum og opp til Lian i Bymarka. </w:t>
      </w:r>
      <w:r w:rsidR="004B5649">
        <w:rPr>
          <w:color w:val="222222"/>
          <w:lang w:val="nn-NO"/>
        </w:rPr>
        <w:t xml:space="preserve">På Lian restaurant får vi ein matbit og møte med dagleg leiar og kokk Inge Johnsen. Inge Johnsen har eit unikt engasjement for lokalmat og arbeider både gjennom Lian restaurant og </w:t>
      </w:r>
      <w:proofErr w:type="spellStart"/>
      <w:r w:rsidR="004B5649">
        <w:rPr>
          <w:color w:val="222222"/>
          <w:lang w:val="nn-NO"/>
        </w:rPr>
        <w:t>LianTunet</w:t>
      </w:r>
      <w:proofErr w:type="spellEnd"/>
      <w:r w:rsidR="00573476">
        <w:rPr>
          <w:color w:val="222222"/>
          <w:lang w:val="nn-NO"/>
        </w:rPr>
        <w:t xml:space="preserve">. </w:t>
      </w:r>
      <w:r w:rsidR="004B5649">
        <w:rPr>
          <w:color w:val="222222"/>
          <w:lang w:val="nn-NO"/>
        </w:rPr>
        <w:t xml:space="preserve">Han </w:t>
      </w:r>
      <w:proofErr w:type="spellStart"/>
      <w:r w:rsidR="004B5649">
        <w:rPr>
          <w:color w:val="222222"/>
          <w:lang w:val="nn-NO"/>
        </w:rPr>
        <w:t>mottok</w:t>
      </w:r>
      <w:proofErr w:type="spellEnd"/>
      <w:r w:rsidR="004B5649">
        <w:rPr>
          <w:color w:val="222222"/>
          <w:lang w:val="nn-NO"/>
        </w:rPr>
        <w:t xml:space="preserve"> i  2017 Ingrid Espelid Hovig sin matkulturpris, der juryen la vekt på Johnsen si formidlingsevne når det gjeld norske råvarer, </w:t>
      </w:r>
      <w:proofErr w:type="spellStart"/>
      <w:r w:rsidR="004B5649">
        <w:rPr>
          <w:color w:val="222222"/>
          <w:lang w:val="nn-NO"/>
        </w:rPr>
        <w:t>matvaner</w:t>
      </w:r>
      <w:proofErr w:type="spellEnd"/>
      <w:r w:rsidR="004B5649">
        <w:rPr>
          <w:color w:val="222222"/>
          <w:lang w:val="nn-NO"/>
        </w:rPr>
        <w:t xml:space="preserve"> og kultur</w:t>
      </w:r>
      <w:r w:rsidR="00573476">
        <w:rPr>
          <w:color w:val="222222"/>
          <w:lang w:val="nn-NO"/>
        </w:rPr>
        <w:t xml:space="preserve">, i tillegg til korleis denne arva vert formidla til born. Sjølv har </w:t>
      </w:r>
      <w:proofErr w:type="spellStart"/>
      <w:r w:rsidR="00573476">
        <w:rPr>
          <w:color w:val="222222"/>
          <w:lang w:val="nn-NO"/>
        </w:rPr>
        <w:t>LianTunet</w:t>
      </w:r>
      <w:proofErr w:type="spellEnd"/>
      <w:r w:rsidR="00573476">
        <w:rPr>
          <w:color w:val="222222"/>
          <w:lang w:val="nn-NO"/>
        </w:rPr>
        <w:t xml:space="preserve"> og Lian restaurant blant anna oppretta «årets kokarkjerring» for å </w:t>
      </w:r>
      <w:proofErr w:type="spellStart"/>
      <w:r w:rsidR="00573476">
        <w:rPr>
          <w:color w:val="222222"/>
          <w:lang w:val="nn-NO"/>
        </w:rPr>
        <w:t>hedre</w:t>
      </w:r>
      <w:proofErr w:type="spellEnd"/>
      <w:r w:rsidR="00573476">
        <w:rPr>
          <w:color w:val="222222"/>
          <w:lang w:val="nn-NO"/>
        </w:rPr>
        <w:t xml:space="preserve"> dei gamle damene som har laga mat til dåpar, konfirmasjonar og på i heile landet. </w:t>
      </w:r>
    </w:p>
    <w:p w:rsidR="00573476" w:rsidRPr="00225299" w:rsidRDefault="00573476" w:rsidP="00573476">
      <w:pPr>
        <w:spacing w:line="360" w:lineRule="auto"/>
        <w:rPr>
          <w:color w:val="222222"/>
        </w:rPr>
      </w:pPr>
      <w:r w:rsidRPr="00225299">
        <w:rPr>
          <w:b/>
          <w:color w:val="222222"/>
        </w:rPr>
        <w:t xml:space="preserve">Tid: </w:t>
      </w:r>
      <w:r w:rsidRPr="00225299">
        <w:rPr>
          <w:color w:val="222222"/>
        </w:rPr>
        <w:t>15.30</w:t>
      </w:r>
    </w:p>
    <w:p w:rsidR="00573476" w:rsidRPr="00225299" w:rsidRDefault="00573476" w:rsidP="00573476">
      <w:pPr>
        <w:spacing w:line="360" w:lineRule="auto"/>
        <w:rPr>
          <w:b/>
          <w:color w:val="222222"/>
          <w:lang w:val="nn-NO"/>
        </w:rPr>
      </w:pPr>
      <w:proofErr w:type="spellStart"/>
      <w:r w:rsidRPr="00225299">
        <w:rPr>
          <w:b/>
          <w:color w:val="222222"/>
        </w:rPr>
        <w:t>Varigheit</w:t>
      </w:r>
      <w:proofErr w:type="spellEnd"/>
      <w:r w:rsidRPr="00225299">
        <w:rPr>
          <w:b/>
          <w:color w:val="222222"/>
        </w:rPr>
        <w:t>:</w:t>
      </w:r>
      <w:r w:rsidRPr="00225299">
        <w:rPr>
          <w:color w:val="222222"/>
        </w:rPr>
        <w:t xml:space="preserve"> </w:t>
      </w:r>
      <w:r>
        <w:rPr>
          <w:color w:val="222222"/>
        </w:rPr>
        <w:t xml:space="preserve">Om lag 2 </w:t>
      </w:r>
      <w:proofErr w:type="spellStart"/>
      <w:r>
        <w:rPr>
          <w:color w:val="222222"/>
        </w:rPr>
        <w:t>timar</w:t>
      </w:r>
      <w:proofErr w:type="spellEnd"/>
    </w:p>
    <w:sectPr w:rsidR="00573476" w:rsidRPr="0022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3A"/>
    <w:rsid w:val="00057A6A"/>
    <w:rsid w:val="00225299"/>
    <w:rsid w:val="0026273A"/>
    <w:rsid w:val="004B5649"/>
    <w:rsid w:val="00573476"/>
    <w:rsid w:val="00663A6F"/>
    <w:rsid w:val="008A354E"/>
    <w:rsid w:val="009E635E"/>
    <w:rsid w:val="00B135F7"/>
    <w:rsid w:val="00C233CA"/>
    <w:rsid w:val="00C52815"/>
    <w:rsid w:val="00C84973"/>
    <w:rsid w:val="00D11681"/>
    <w:rsid w:val="00FB64C0"/>
    <w:rsid w:val="00FF674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F6C"/>
  <w15:chartTrackingRefBased/>
  <w15:docId w15:val="{93741681-A79B-4DB9-8463-BDE4B0E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3A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B64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64C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64C0"/>
    <w:rPr>
      <w:rFonts w:ascii="Calibri" w:hAnsi="Calibri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64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64C0"/>
    <w:rPr>
      <w:rFonts w:ascii="Calibri" w:hAnsi="Calibri" w:cs="Calibri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64C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64C0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3</cp:revision>
  <dcterms:created xsi:type="dcterms:W3CDTF">2019-05-03T11:19:00Z</dcterms:created>
  <dcterms:modified xsi:type="dcterms:W3CDTF">2019-05-03T11:20:00Z</dcterms:modified>
</cp:coreProperties>
</file>