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BA" w:rsidRDefault="00926EBA"/>
    <w:p w:rsidR="00190773" w:rsidRDefault="00190773"/>
    <w:p w:rsidR="00190773" w:rsidRDefault="00190773"/>
    <w:p w:rsidR="00190773" w:rsidRDefault="00190773">
      <w:pPr>
        <w:rPr>
          <w:sz w:val="28"/>
          <w:szCs w:val="28"/>
        </w:rPr>
      </w:pPr>
      <w:r w:rsidRPr="00190773">
        <w:rPr>
          <w:sz w:val="28"/>
          <w:szCs w:val="28"/>
        </w:rPr>
        <w:t>Sak 11 b – Gullkornets framtid</w:t>
      </w:r>
    </w:p>
    <w:p w:rsidR="00190773" w:rsidRDefault="00190773">
      <w:pPr>
        <w:rPr>
          <w:sz w:val="28"/>
          <w:szCs w:val="28"/>
        </w:rPr>
      </w:pPr>
    </w:p>
    <w:p w:rsidR="00190773" w:rsidRDefault="00190773">
      <w:pPr>
        <w:rPr>
          <w:sz w:val="28"/>
          <w:szCs w:val="28"/>
        </w:rPr>
      </w:pPr>
    </w:p>
    <w:p w:rsidR="00190773" w:rsidRDefault="00190773">
      <w:pPr>
        <w:rPr>
          <w:b/>
          <w:sz w:val="28"/>
          <w:szCs w:val="28"/>
        </w:rPr>
      </w:pPr>
      <w:r w:rsidRPr="00190773">
        <w:rPr>
          <w:b/>
          <w:sz w:val="28"/>
          <w:szCs w:val="28"/>
        </w:rPr>
        <w:t>Styrets forslag til vedtak:</w:t>
      </w:r>
    </w:p>
    <w:p w:rsidR="00190773" w:rsidRDefault="00190773" w:rsidP="001907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Gullkornet i sin tidligere form legges ned.  Gullkorn komiteen reduseres til en person. </w:t>
      </w:r>
    </w:p>
    <w:p w:rsidR="00190773" w:rsidRDefault="00190773">
      <w:pPr>
        <w:rPr>
          <w:sz w:val="28"/>
          <w:szCs w:val="28"/>
        </w:rPr>
      </w:pPr>
      <w:r>
        <w:rPr>
          <w:sz w:val="28"/>
          <w:szCs w:val="28"/>
        </w:rPr>
        <w:t xml:space="preserve">Det legges «Gullkorn stoff» til HBK-Nytt to ganger i året.  Totalt antall sider </w:t>
      </w:r>
      <w:r w:rsidR="00345C7A">
        <w:rPr>
          <w:sz w:val="28"/>
          <w:szCs w:val="28"/>
        </w:rPr>
        <w:t>vil bli</w:t>
      </w:r>
      <w:r>
        <w:rPr>
          <w:sz w:val="28"/>
          <w:szCs w:val="28"/>
        </w:rPr>
        <w:t xml:space="preserve"> åtte. </w:t>
      </w:r>
    </w:p>
    <w:p w:rsidR="00345C7A" w:rsidRDefault="00345C7A">
      <w:pPr>
        <w:rPr>
          <w:sz w:val="28"/>
          <w:szCs w:val="28"/>
        </w:rPr>
      </w:pPr>
    </w:p>
    <w:p w:rsidR="00345C7A" w:rsidRDefault="00345C7A">
      <w:pPr>
        <w:rPr>
          <w:sz w:val="28"/>
          <w:szCs w:val="28"/>
        </w:rPr>
      </w:pPr>
    </w:p>
    <w:p w:rsidR="00190773" w:rsidRPr="00190773" w:rsidRDefault="00190773">
      <w:pPr>
        <w:rPr>
          <w:sz w:val="28"/>
          <w:szCs w:val="28"/>
        </w:rPr>
      </w:pPr>
    </w:p>
    <w:sectPr w:rsidR="00190773" w:rsidRPr="00190773" w:rsidSect="00391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2F" w:rsidRDefault="0004702F" w:rsidP="0004702F">
      <w:pPr>
        <w:spacing w:after="0" w:line="240" w:lineRule="auto"/>
      </w:pPr>
      <w:r>
        <w:separator/>
      </w:r>
    </w:p>
  </w:endnote>
  <w:endnote w:type="continuationSeparator" w:id="0">
    <w:p w:rsidR="0004702F" w:rsidRDefault="0004702F" w:rsidP="0004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2F" w:rsidRDefault="0004702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2F" w:rsidRDefault="0004702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2F" w:rsidRDefault="000470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2F" w:rsidRDefault="0004702F" w:rsidP="0004702F">
      <w:pPr>
        <w:spacing w:after="0" w:line="240" w:lineRule="auto"/>
      </w:pPr>
      <w:r>
        <w:separator/>
      </w:r>
    </w:p>
  </w:footnote>
  <w:footnote w:type="continuationSeparator" w:id="0">
    <w:p w:rsidR="0004702F" w:rsidRDefault="0004702F" w:rsidP="0004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2F" w:rsidRDefault="0004702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2F" w:rsidRDefault="0004702F" w:rsidP="0004702F">
    <w:pPr>
      <w:pStyle w:val="Topptekst"/>
      <w:ind w:left="6372"/>
    </w:pPr>
    <w:bookmarkStart w:id="0" w:name="_GoBack"/>
    <w:bookmarkEnd w:id="0"/>
    <w:r>
      <w:t>Sak 11 b – Innkomne saker</w:t>
    </w:r>
    <w:r>
      <w:br/>
      <w:t>Gullkornets framtid</w:t>
    </w:r>
  </w:p>
  <w:p w:rsidR="0004702F" w:rsidRDefault="0004702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02F" w:rsidRDefault="0004702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73"/>
    <w:rsid w:val="0004702F"/>
    <w:rsid w:val="00190773"/>
    <w:rsid w:val="00345C7A"/>
    <w:rsid w:val="003915CF"/>
    <w:rsid w:val="00541A95"/>
    <w:rsid w:val="0092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55B08"/>
  <w15:chartTrackingRefBased/>
  <w15:docId w15:val="{68800773-F8A9-4E84-9624-248653C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47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702F"/>
  </w:style>
  <w:style w:type="paragraph" w:styleId="Bunntekst">
    <w:name w:val="footer"/>
    <w:basedOn w:val="Normal"/>
    <w:link w:val="BunntekstTegn"/>
    <w:uiPriority w:val="99"/>
    <w:unhideWhenUsed/>
    <w:rsid w:val="00047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Anne Rustad</cp:lastModifiedBy>
  <cp:revision>3</cp:revision>
  <dcterms:created xsi:type="dcterms:W3CDTF">2017-02-28T08:52:00Z</dcterms:created>
  <dcterms:modified xsi:type="dcterms:W3CDTF">2017-03-06T08:25:00Z</dcterms:modified>
</cp:coreProperties>
</file>