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0F" w:rsidRPr="00D3150F" w:rsidRDefault="00D3150F" w:rsidP="00D3150F">
      <w:pPr>
        <w:jc w:val="center"/>
        <w:rPr>
          <w:sz w:val="36"/>
          <w:szCs w:val="36"/>
        </w:rPr>
      </w:pPr>
      <w:r>
        <w:rPr>
          <w:sz w:val="36"/>
          <w:szCs w:val="36"/>
        </w:rPr>
        <w:t>Årsmøte i Hedmark Bygdekvinnelag 2017</w:t>
      </w:r>
    </w:p>
    <w:p w:rsidR="00D3150F" w:rsidRDefault="000B1134" w:rsidP="000B1134">
      <w:pPr>
        <w:jc w:val="center"/>
      </w:pPr>
      <w:r>
        <w:t>Saksliste</w:t>
      </w:r>
    </w:p>
    <w:p w:rsidR="000B1134" w:rsidRDefault="000B1134" w:rsidP="000B1134">
      <w:pPr>
        <w:jc w:val="center"/>
      </w:pPr>
    </w:p>
    <w:p w:rsidR="000B1134" w:rsidRDefault="000B1134"/>
    <w:p w:rsidR="00543E63" w:rsidRDefault="00D3150F">
      <w:r>
        <w:t>Sak 1.</w:t>
      </w:r>
      <w:r>
        <w:tab/>
      </w:r>
      <w:r>
        <w:tab/>
      </w:r>
      <w:r>
        <w:tab/>
        <w:t>Åpning av årsmøte</w:t>
      </w:r>
    </w:p>
    <w:p w:rsidR="00D3150F" w:rsidRDefault="00D3150F">
      <w:r>
        <w:t>Sak 2.</w:t>
      </w:r>
      <w:r>
        <w:tab/>
      </w:r>
      <w:r>
        <w:tab/>
      </w:r>
      <w:r>
        <w:tab/>
        <w:t>Godkjenning av innkalling og saksliste</w:t>
      </w:r>
    </w:p>
    <w:p w:rsidR="00D3150F" w:rsidRDefault="00D3150F">
      <w:r>
        <w:t xml:space="preserve">Sak 3. </w:t>
      </w:r>
      <w:r>
        <w:tab/>
      </w:r>
      <w:r>
        <w:tab/>
      </w:r>
      <w:r>
        <w:tab/>
        <w:t>Navneopprop</w:t>
      </w:r>
    </w:p>
    <w:p w:rsidR="00D3150F" w:rsidRDefault="00D3150F">
      <w:r>
        <w:t>Sak 4.</w:t>
      </w:r>
      <w:r>
        <w:tab/>
      </w:r>
      <w:r>
        <w:tab/>
      </w:r>
      <w:r>
        <w:tab/>
        <w:t>Valg av 2 til å underskrive protokollen</w:t>
      </w:r>
    </w:p>
    <w:p w:rsidR="00D3150F" w:rsidRDefault="00D3150F">
      <w:r>
        <w:t>Sak 5.</w:t>
      </w:r>
      <w:r>
        <w:tab/>
      </w:r>
      <w:r>
        <w:tab/>
      </w:r>
      <w:r>
        <w:tab/>
        <w:t>Talerett/stemmerett</w:t>
      </w:r>
    </w:p>
    <w:p w:rsidR="00D3150F" w:rsidRDefault="00D3150F">
      <w:r>
        <w:t>Sak 6.</w:t>
      </w:r>
      <w:r>
        <w:tab/>
      </w:r>
      <w:r>
        <w:tab/>
      </w:r>
      <w:r>
        <w:tab/>
        <w:t>Valg av redaksjonskomite</w:t>
      </w:r>
    </w:p>
    <w:p w:rsidR="00D3150F" w:rsidRDefault="00D3150F">
      <w:r>
        <w:t>Sak 7.</w:t>
      </w:r>
      <w:r>
        <w:tab/>
      </w:r>
      <w:r>
        <w:tab/>
      </w:r>
      <w:r>
        <w:tab/>
        <w:t>Lederens tale</w:t>
      </w:r>
    </w:p>
    <w:p w:rsidR="00D3150F" w:rsidRDefault="00D3150F">
      <w:r>
        <w:t>Sak 8.</w:t>
      </w:r>
      <w:r>
        <w:tab/>
      </w:r>
      <w:r>
        <w:tab/>
      </w:r>
      <w:r>
        <w:tab/>
        <w:t>Årsmelding 2016</w:t>
      </w:r>
    </w:p>
    <w:p w:rsidR="00D3150F" w:rsidRDefault="00D3150F">
      <w:r>
        <w:t>Sak 9.</w:t>
      </w:r>
      <w:r>
        <w:tab/>
      </w:r>
      <w:r>
        <w:tab/>
      </w:r>
      <w:r>
        <w:tab/>
        <w:t>Årsmøtedebatt</w:t>
      </w:r>
    </w:p>
    <w:p w:rsidR="00D3150F" w:rsidRDefault="00D3150F">
      <w:r>
        <w:t>Sak 10.</w:t>
      </w:r>
      <w:r>
        <w:tab/>
      </w:r>
      <w:r>
        <w:tab/>
      </w:r>
      <w:r>
        <w:tab/>
        <w:t>Regnskap 2016</w:t>
      </w:r>
    </w:p>
    <w:p w:rsidR="00D3150F" w:rsidRDefault="00D3150F">
      <w:r>
        <w:t>Sak 11.</w:t>
      </w:r>
      <w:r>
        <w:tab/>
      </w:r>
      <w:r>
        <w:tab/>
      </w:r>
      <w:r>
        <w:tab/>
      </w:r>
      <w:proofErr w:type="spellStart"/>
      <w:r>
        <w:t>Inkomne</w:t>
      </w:r>
      <w:proofErr w:type="spellEnd"/>
      <w:r>
        <w:t xml:space="preserve"> saker</w:t>
      </w:r>
    </w:p>
    <w:p w:rsidR="00D3150F" w:rsidRDefault="00D3150F" w:rsidP="00D3150F">
      <w:pPr>
        <w:pStyle w:val="Listeavsnitt"/>
        <w:numPr>
          <w:ilvl w:val="0"/>
          <w:numId w:val="1"/>
        </w:numPr>
      </w:pPr>
      <w:r>
        <w:t xml:space="preserve">Forslag til resolusjon fra </w:t>
      </w:r>
      <w:proofErr w:type="spellStart"/>
      <w:r>
        <w:t>HBK`s</w:t>
      </w:r>
      <w:proofErr w:type="spellEnd"/>
      <w:r>
        <w:t xml:space="preserve"> årsmøte 2017 «Vi vil ha trygg, sunn norsk mat» forslaget er utarbeidet av Bygdekvinnelagene i Os Kommune; Tufsingdalen, Os og Dalsbygda Bygdekvinnelag.</w:t>
      </w:r>
    </w:p>
    <w:p w:rsidR="00D3150F" w:rsidRDefault="00D3150F" w:rsidP="00D3150F">
      <w:pPr>
        <w:pStyle w:val="Listeavsnitt"/>
        <w:numPr>
          <w:ilvl w:val="0"/>
          <w:numId w:val="1"/>
        </w:numPr>
      </w:pPr>
      <w:proofErr w:type="spellStart"/>
      <w:r>
        <w:t>Gullkornet`s</w:t>
      </w:r>
      <w:proofErr w:type="spellEnd"/>
      <w:r>
        <w:t xml:space="preserve"> fremtid</w:t>
      </w:r>
    </w:p>
    <w:p w:rsidR="00D3150F" w:rsidRDefault="00D3150F" w:rsidP="00D3150F">
      <w:r>
        <w:t>Sak 12.</w:t>
      </w:r>
      <w:r>
        <w:tab/>
      </w:r>
      <w:r>
        <w:tab/>
      </w:r>
      <w:r>
        <w:tab/>
        <w:t>Arbeidsplan 2017</w:t>
      </w:r>
    </w:p>
    <w:p w:rsidR="00D3150F" w:rsidRDefault="00D3150F" w:rsidP="00D3150F">
      <w:r>
        <w:t>Sak 13.</w:t>
      </w:r>
      <w:r>
        <w:tab/>
      </w:r>
      <w:r>
        <w:tab/>
      </w:r>
      <w:r>
        <w:tab/>
        <w:t>a)    Godtgjørelser til styret, utvalg, valgnemnd og revisorer.</w:t>
      </w:r>
    </w:p>
    <w:p w:rsidR="00D3150F" w:rsidRDefault="00D3150F" w:rsidP="00D3150F">
      <w:pPr>
        <w:pStyle w:val="Listeavsnitt"/>
        <w:numPr>
          <w:ilvl w:val="0"/>
          <w:numId w:val="1"/>
        </w:numPr>
      </w:pPr>
      <w:r>
        <w:t>Kjøregodtgjørelse</w:t>
      </w:r>
    </w:p>
    <w:p w:rsidR="00D3150F" w:rsidRDefault="00D3150F" w:rsidP="00D3150F">
      <w:r>
        <w:t>Sak 14.</w:t>
      </w:r>
      <w:r>
        <w:tab/>
      </w:r>
      <w:r>
        <w:tab/>
      </w:r>
      <w:r>
        <w:tab/>
        <w:t>Kontingent</w:t>
      </w:r>
    </w:p>
    <w:p w:rsidR="00D3150F" w:rsidRDefault="00D3150F" w:rsidP="00D3150F">
      <w:r>
        <w:t>Sak 15.</w:t>
      </w:r>
      <w:r>
        <w:tab/>
      </w:r>
      <w:r>
        <w:tab/>
      </w:r>
      <w:r>
        <w:tab/>
        <w:t>Budsjett 2016</w:t>
      </w:r>
    </w:p>
    <w:p w:rsidR="00D3150F" w:rsidRDefault="00D3150F" w:rsidP="00D3150F">
      <w:r>
        <w:t>Sak 16.</w:t>
      </w:r>
      <w:r>
        <w:tab/>
      </w:r>
      <w:r>
        <w:tab/>
      </w:r>
      <w:r>
        <w:tab/>
        <w:t>Årsmøteforedrag Sverre Eier (Børli selskapet)</w:t>
      </w:r>
    </w:p>
    <w:p w:rsidR="00D3150F" w:rsidRDefault="00D3150F" w:rsidP="00D3150F">
      <w:r>
        <w:t>Sak 17.</w:t>
      </w:r>
      <w:r>
        <w:tab/>
      </w:r>
      <w:r>
        <w:tab/>
      </w:r>
      <w:r>
        <w:tab/>
        <w:t xml:space="preserve">Valg </w:t>
      </w:r>
      <w:proofErr w:type="spellStart"/>
      <w:r>
        <w:t>iflg</w:t>
      </w:r>
      <w:proofErr w:type="spellEnd"/>
      <w:r>
        <w:t xml:space="preserve">. </w:t>
      </w:r>
      <w:r w:rsidR="00977D40">
        <w:t>v</w:t>
      </w:r>
      <w:bookmarkStart w:id="0" w:name="_GoBack"/>
      <w:bookmarkEnd w:id="0"/>
      <w:r>
        <w:t>edtekter</w:t>
      </w:r>
    </w:p>
    <w:p w:rsidR="00D3150F" w:rsidRDefault="00D3150F" w:rsidP="00D3150F">
      <w:r>
        <w:t>Sak 18.</w:t>
      </w:r>
      <w:r>
        <w:tab/>
      </w:r>
      <w:r>
        <w:tab/>
      </w:r>
      <w:r>
        <w:tab/>
        <w:t>Orientering</w:t>
      </w:r>
      <w:r>
        <w:tab/>
      </w:r>
      <w:r>
        <w:tab/>
      </w:r>
    </w:p>
    <w:p w:rsidR="00D3150F" w:rsidRDefault="00D3150F"/>
    <w:p w:rsidR="00D3150F" w:rsidRDefault="00D3150F"/>
    <w:sectPr w:rsidR="00D3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DD9"/>
    <w:multiLevelType w:val="hybridMultilevel"/>
    <w:tmpl w:val="F668B5EE"/>
    <w:lvl w:ilvl="0" w:tplc="083892B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0F"/>
    <w:rsid w:val="00005E8C"/>
    <w:rsid w:val="000B1134"/>
    <w:rsid w:val="00543E63"/>
    <w:rsid w:val="00977D40"/>
    <w:rsid w:val="00D3150F"/>
    <w:rsid w:val="00F1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D565"/>
  <w15:chartTrackingRefBased/>
  <w15:docId w15:val="{0440CCBF-5439-4878-B1D7-C7C539CB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150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Yvonn Seigerud</dc:creator>
  <cp:keywords/>
  <dc:description/>
  <cp:lastModifiedBy>Anne Rustad</cp:lastModifiedBy>
  <cp:revision>3</cp:revision>
  <cp:lastPrinted>2017-03-03T10:01:00Z</cp:lastPrinted>
  <dcterms:created xsi:type="dcterms:W3CDTF">2017-02-08T13:46:00Z</dcterms:created>
  <dcterms:modified xsi:type="dcterms:W3CDTF">2017-03-03T10:24:00Z</dcterms:modified>
</cp:coreProperties>
</file>